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083E" w14:textId="77777777" w:rsidR="00C44790" w:rsidRDefault="00D9177F">
      <w:pPr>
        <w:spacing w:after="0" w:line="259" w:lineRule="auto"/>
        <w:ind w:left="48" w:firstLine="0"/>
        <w:jc w:val="center"/>
      </w:pPr>
      <w:r>
        <w:rPr>
          <w:b/>
          <w:sz w:val="28"/>
          <w:u w:val="single" w:color="000000"/>
        </w:rPr>
        <w:t>PREVENTING EXTREMISM &amp; ANTI-RADICALISATION POLICY</w:t>
      </w:r>
      <w:r>
        <w:rPr>
          <w:b/>
          <w:sz w:val="28"/>
        </w:rPr>
        <w:t xml:space="preserve"> </w:t>
      </w:r>
    </w:p>
    <w:p w14:paraId="4FCAE3E7" w14:textId="77777777" w:rsidR="00C44790" w:rsidRDefault="00D9177F">
      <w:pPr>
        <w:spacing w:after="0" w:line="259" w:lineRule="auto"/>
        <w:ind w:left="128" w:firstLine="0"/>
        <w:jc w:val="center"/>
      </w:pPr>
      <w:r>
        <w:rPr>
          <w:b/>
          <w:sz w:val="28"/>
        </w:rPr>
        <w:t xml:space="preserve"> </w:t>
      </w:r>
    </w:p>
    <w:p w14:paraId="3595E34B" w14:textId="77777777" w:rsidR="00C44790" w:rsidRDefault="00D9177F">
      <w:pPr>
        <w:ind w:left="-5" w:hanging="10"/>
      </w:pPr>
      <w:r>
        <w:rPr>
          <w:b/>
        </w:rPr>
        <w:t xml:space="preserve">Fowey Pre-school is committed to safeguarding and promoting the welfare of all its children.  </w:t>
      </w:r>
    </w:p>
    <w:p w14:paraId="523D8DEF" w14:textId="77777777" w:rsidR="00C44790" w:rsidRDefault="00D9177F">
      <w:pPr>
        <w:ind w:left="-5" w:hanging="10"/>
      </w:pPr>
      <w:r>
        <w:rPr>
          <w:b/>
        </w:rPr>
        <w:t xml:space="preserve">Preventing and protecting against radicalisation is part of our child protection role.  We recognise that children exposed to radicalisation and extremism is no different to safeguarding against any other vulnerability and should be approached in the same way as protecting children from other risks.  All staff are expected to uphold and promote the fundamental principles of British values: democracy, the rule of law, individual liberty and mutual respect and tolerance of those with different faiths and beliefs. </w:t>
      </w:r>
    </w:p>
    <w:p w14:paraId="1E7AF3ED" w14:textId="77777777" w:rsidR="00C44790" w:rsidRDefault="00D9177F">
      <w:pPr>
        <w:spacing w:after="0" w:line="259" w:lineRule="auto"/>
        <w:ind w:left="0" w:firstLine="0"/>
      </w:pPr>
      <w:r>
        <w:rPr>
          <w:b/>
        </w:rPr>
        <w:t xml:space="preserve"> </w:t>
      </w:r>
    </w:p>
    <w:p w14:paraId="6DEC865D" w14:textId="77777777" w:rsidR="00C44790" w:rsidRDefault="00D9177F">
      <w:pPr>
        <w:ind w:left="-5" w:hanging="10"/>
      </w:pPr>
      <w:r>
        <w:rPr>
          <w:b/>
        </w:rPr>
        <w:t xml:space="preserve">This policy is intended to provide a framework for dealing with issues relating to vulnerability, radicalisation and exposure to extreme views.  We aim to ensure staff are fully engaged in being vigilant about radicalisation, ensuring that we work alongside other professional bodies and agencies to keep our children safe from harm. </w:t>
      </w:r>
    </w:p>
    <w:p w14:paraId="25EB91A0" w14:textId="77777777" w:rsidR="00C44790" w:rsidRDefault="00D9177F">
      <w:pPr>
        <w:spacing w:after="0" w:line="259" w:lineRule="auto"/>
        <w:ind w:left="0" w:firstLine="0"/>
      </w:pPr>
      <w:r>
        <w:rPr>
          <w:b/>
        </w:rPr>
        <w:t xml:space="preserve"> </w:t>
      </w:r>
    </w:p>
    <w:p w14:paraId="593E7A12" w14:textId="77777777" w:rsidR="00C44790" w:rsidRDefault="00D9177F">
      <w:pPr>
        <w:spacing w:after="0" w:line="259" w:lineRule="auto"/>
        <w:ind w:left="0" w:firstLine="0"/>
      </w:pPr>
      <w:r>
        <w:rPr>
          <w:b/>
        </w:rPr>
        <w:t xml:space="preserve"> </w:t>
      </w:r>
    </w:p>
    <w:p w14:paraId="4CDDE14D" w14:textId="77777777" w:rsidR="00C44790" w:rsidRDefault="00D9177F">
      <w:pPr>
        <w:spacing w:after="0" w:line="259" w:lineRule="auto"/>
        <w:ind w:left="-5" w:hanging="10"/>
      </w:pPr>
      <w:r>
        <w:rPr>
          <w:b/>
          <w:u w:val="single" w:color="000000"/>
        </w:rPr>
        <w:t>Definitions:</w:t>
      </w:r>
      <w:r>
        <w:rPr>
          <w:b/>
        </w:rPr>
        <w:t xml:space="preserve"> </w:t>
      </w:r>
    </w:p>
    <w:p w14:paraId="77191BDD" w14:textId="77777777" w:rsidR="00C44790" w:rsidRDefault="00D9177F">
      <w:pPr>
        <w:spacing w:after="0" w:line="259" w:lineRule="auto"/>
        <w:ind w:left="0" w:firstLine="0"/>
      </w:pPr>
      <w:r>
        <w:t xml:space="preserve"> </w:t>
      </w:r>
    </w:p>
    <w:p w14:paraId="194EE5C6" w14:textId="77777777" w:rsidR="00C44790" w:rsidRDefault="00D9177F">
      <w:pPr>
        <w:ind w:left="0" w:firstLine="0"/>
      </w:pPr>
      <w:r>
        <w:rPr>
          <w:b/>
        </w:rPr>
        <w:t>Radicalisation</w:t>
      </w:r>
      <w:r>
        <w:t xml:space="preserve">: this refers to the process by which a person comes to support terrorism and forms of terrorism leading to terrorism. </w:t>
      </w:r>
    </w:p>
    <w:p w14:paraId="02D19368" w14:textId="77777777" w:rsidR="00C44790" w:rsidRDefault="00D9177F">
      <w:pPr>
        <w:spacing w:after="12" w:line="259" w:lineRule="auto"/>
        <w:ind w:left="0" w:firstLine="0"/>
      </w:pPr>
      <w:r>
        <w:t xml:space="preserve"> </w:t>
      </w:r>
    </w:p>
    <w:p w14:paraId="3D10B248" w14:textId="77777777" w:rsidR="00C44790" w:rsidRDefault="00D9177F">
      <w:pPr>
        <w:ind w:left="0" w:firstLine="0"/>
      </w:pPr>
      <w:r>
        <w:rPr>
          <w:b/>
        </w:rPr>
        <w:t>Extremism</w:t>
      </w:r>
      <w:r>
        <w:t xml:space="preserve">: this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4944229" w14:textId="77777777" w:rsidR="00C44790" w:rsidRDefault="00D9177F">
      <w:pPr>
        <w:spacing w:after="0" w:line="259" w:lineRule="auto"/>
        <w:ind w:left="0" w:firstLine="0"/>
      </w:pPr>
      <w:r>
        <w:t xml:space="preserve"> </w:t>
      </w:r>
    </w:p>
    <w:p w14:paraId="06BAECC0" w14:textId="77777777" w:rsidR="00C44790" w:rsidRDefault="00D9177F">
      <w:pPr>
        <w:spacing w:after="0" w:line="259" w:lineRule="auto"/>
        <w:ind w:left="0" w:firstLine="0"/>
      </w:pPr>
      <w:r>
        <w:t xml:space="preserve"> </w:t>
      </w:r>
    </w:p>
    <w:p w14:paraId="4C192AA9" w14:textId="77777777" w:rsidR="00C44790" w:rsidRDefault="00D9177F">
      <w:pPr>
        <w:spacing w:after="0" w:line="259" w:lineRule="auto"/>
        <w:ind w:left="0" w:firstLine="0"/>
      </w:pPr>
      <w:r>
        <w:t xml:space="preserve"> </w:t>
      </w:r>
    </w:p>
    <w:p w14:paraId="7C8675F9" w14:textId="77777777" w:rsidR="00C44790" w:rsidRDefault="00D9177F">
      <w:pPr>
        <w:spacing w:after="0" w:line="259" w:lineRule="auto"/>
        <w:ind w:left="-5" w:hanging="10"/>
      </w:pPr>
      <w:r>
        <w:rPr>
          <w:b/>
          <w:u w:val="single" w:color="000000"/>
        </w:rPr>
        <w:t>Procedures:</w:t>
      </w:r>
      <w:r>
        <w:rPr>
          <w:b/>
        </w:rPr>
        <w:t xml:space="preserve"> </w:t>
      </w:r>
    </w:p>
    <w:p w14:paraId="4D68D6D4" w14:textId="77777777" w:rsidR="00C44790" w:rsidRDefault="00D9177F">
      <w:pPr>
        <w:spacing w:after="0" w:line="259" w:lineRule="auto"/>
        <w:ind w:left="0" w:firstLine="0"/>
      </w:pPr>
      <w:r>
        <w:rPr>
          <w:b/>
        </w:rPr>
        <w:t xml:space="preserve">  </w:t>
      </w:r>
    </w:p>
    <w:p w14:paraId="4A066925" w14:textId="77777777" w:rsidR="00C44790" w:rsidRDefault="00D9177F">
      <w:pPr>
        <w:numPr>
          <w:ilvl w:val="0"/>
          <w:numId w:val="1"/>
        </w:numPr>
        <w:ind w:hanging="360"/>
      </w:pPr>
      <w:r>
        <w:t xml:space="preserve">Staff will have an understanding of what radicalisation is and why we need to be vigilant in the setting by annual training. </w:t>
      </w:r>
    </w:p>
    <w:p w14:paraId="72FC7A05" w14:textId="77777777" w:rsidR="00C44790" w:rsidRDefault="00D9177F">
      <w:pPr>
        <w:spacing w:after="0" w:line="259" w:lineRule="auto"/>
        <w:ind w:left="720" w:firstLine="0"/>
      </w:pPr>
      <w:r>
        <w:t xml:space="preserve"> </w:t>
      </w:r>
    </w:p>
    <w:p w14:paraId="5AE1F9E4" w14:textId="77777777" w:rsidR="00C44790" w:rsidRDefault="00D9177F">
      <w:pPr>
        <w:numPr>
          <w:ilvl w:val="0"/>
          <w:numId w:val="1"/>
        </w:numPr>
        <w:ind w:hanging="360"/>
      </w:pPr>
      <w:r>
        <w:t xml:space="preserve">Staff will know what the pre-school’s policy is on anti-radicalisation and will follow the policy when issues arise. </w:t>
      </w:r>
    </w:p>
    <w:p w14:paraId="2A3C8535" w14:textId="77777777" w:rsidR="00C44790" w:rsidRDefault="00D9177F">
      <w:pPr>
        <w:spacing w:after="0" w:line="259" w:lineRule="auto"/>
        <w:ind w:left="720" w:firstLine="0"/>
      </w:pPr>
      <w:r>
        <w:t xml:space="preserve"> </w:t>
      </w:r>
    </w:p>
    <w:p w14:paraId="6ECF12E0" w14:textId="77777777" w:rsidR="00C44790" w:rsidRDefault="00D9177F">
      <w:pPr>
        <w:numPr>
          <w:ilvl w:val="0"/>
          <w:numId w:val="1"/>
        </w:numPr>
        <w:ind w:hanging="360"/>
      </w:pPr>
      <w:r>
        <w:t xml:space="preserve">All parents will know that the pre-school has policies in place to keep children safe from harm and that the pre-school regularly reviews its systems to ensure that they are appropriate and effective. </w:t>
      </w:r>
    </w:p>
    <w:p w14:paraId="1914064D" w14:textId="77777777" w:rsidR="00C44790" w:rsidRDefault="00D9177F">
      <w:pPr>
        <w:spacing w:after="0" w:line="259" w:lineRule="auto"/>
        <w:ind w:left="720" w:firstLine="0"/>
      </w:pPr>
      <w:r>
        <w:t xml:space="preserve"> </w:t>
      </w:r>
    </w:p>
    <w:p w14:paraId="3042733E" w14:textId="77777777" w:rsidR="00C44790" w:rsidRDefault="00D9177F">
      <w:pPr>
        <w:numPr>
          <w:ilvl w:val="0"/>
          <w:numId w:val="1"/>
        </w:numPr>
        <w:ind w:hanging="360"/>
      </w:pPr>
      <w:r>
        <w:t xml:space="preserve">We are aware that young people can be exposed to extremist influences or prejudiced views from an early age which emanate from a variety of sources and media, including via the internet, and at times children may display views which are discriminatory, prejudiced or extremist, including use of derogatory language. </w:t>
      </w:r>
    </w:p>
    <w:p w14:paraId="004BDF01" w14:textId="77777777" w:rsidR="00C44790" w:rsidRDefault="00D9177F">
      <w:pPr>
        <w:spacing w:after="0" w:line="259" w:lineRule="auto"/>
        <w:ind w:left="720" w:firstLine="0"/>
      </w:pPr>
      <w:r>
        <w:t xml:space="preserve"> </w:t>
      </w:r>
    </w:p>
    <w:p w14:paraId="79B6D5CB" w14:textId="77777777" w:rsidR="00C44790" w:rsidRDefault="00D9177F">
      <w:pPr>
        <w:numPr>
          <w:ilvl w:val="0"/>
          <w:numId w:val="1"/>
        </w:numPr>
        <w:ind w:hanging="360"/>
      </w:pPr>
      <w:r>
        <w:t xml:space="preserve">Any prejudiced, discriminatory or extremist views, including derogatory language, displayed by children or staff will always be challenged and where appropriate dealt with in line with our behaviour and safeguarding policies. </w:t>
      </w:r>
    </w:p>
    <w:p w14:paraId="7634C1EF" w14:textId="77777777" w:rsidR="00C44790" w:rsidRDefault="00D9177F">
      <w:pPr>
        <w:spacing w:after="0" w:line="259" w:lineRule="auto"/>
        <w:ind w:left="720" w:firstLine="0"/>
      </w:pPr>
      <w:r>
        <w:t xml:space="preserve"> </w:t>
      </w:r>
    </w:p>
    <w:p w14:paraId="6100D958" w14:textId="77777777" w:rsidR="00C44790" w:rsidRDefault="00D9177F">
      <w:pPr>
        <w:numPr>
          <w:ilvl w:val="0"/>
          <w:numId w:val="1"/>
        </w:numPr>
        <w:ind w:hanging="360"/>
      </w:pPr>
      <w:r>
        <w:lastRenderedPageBreak/>
        <w:t xml:space="preserve">We will teach and encourage children to respect one another and to respect and tolerate difference, including those of a different faith or culture. </w:t>
      </w:r>
    </w:p>
    <w:p w14:paraId="789EF7FB" w14:textId="77777777" w:rsidR="00C44790" w:rsidRDefault="00D9177F">
      <w:pPr>
        <w:spacing w:after="0" w:line="259" w:lineRule="auto"/>
        <w:ind w:left="1440" w:firstLine="0"/>
      </w:pPr>
      <w:r>
        <w:t xml:space="preserve"> </w:t>
      </w:r>
    </w:p>
    <w:p w14:paraId="059C516C" w14:textId="77777777" w:rsidR="00C44790" w:rsidRDefault="00D9177F">
      <w:pPr>
        <w:spacing w:after="0" w:line="259" w:lineRule="auto"/>
        <w:ind w:left="1440" w:firstLine="0"/>
      </w:pPr>
      <w:r>
        <w:t xml:space="preserve"> </w:t>
      </w:r>
    </w:p>
    <w:p w14:paraId="58EC4BD0" w14:textId="77777777" w:rsidR="00C44790" w:rsidRDefault="00D9177F">
      <w:pPr>
        <w:spacing w:after="16" w:line="259" w:lineRule="auto"/>
        <w:ind w:left="720" w:firstLine="0"/>
      </w:pPr>
      <w:r>
        <w:t xml:space="preserve"> </w:t>
      </w:r>
    </w:p>
    <w:p w14:paraId="7C255183" w14:textId="77777777" w:rsidR="00C44790" w:rsidRDefault="00D9177F">
      <w:pPr>
        <w:numPr>
          <w:ilvl w:val="0"/>
          <w:numId w:val="1"/>
        </w:numPr>
        <w:ind w:hanging="360"/>
      </w:pPr>
      <w:r>
        <w:t xml:space="preserve">We will deliver a broad and balanced curriculum which demonstrates fundamental ‘British Values’ as required by the latest Ofsted framework. </w:t>
      </w:r>
    </w:p>
    <w:p w14:paraId="3EB4FE75" w14:textId="77777777" w:rsidR="00C44790" w:rsidRDefault="00D9177F">
      <w:pPr>
        <w:spacing w:after="3" w:line="259" w:lineRule="auto"/>
        <w:ind w:left="720" w:firstLine="0"/>
      </w:pPr>
      <w:r>
        <w:t xml:space="preserve"> </w:t>
      </w:r>
    </w:p>
    <w:p w14:paraId="4092AFB0" w14:textId="77777777" w:rsidR="00C44790" w:rsidRDefault="00D9177F">
      <w:pPr>
        <w:numPr>
          <w:ilvl w:val="0"/>
          <w:numId w:val="1"/>
        </w:numPr>
        <w:ind w:hanging="360"/>
      </w:pPr>
      <w:r>
        <w:t xml:space="preserve">Any concerns relating to an individual child’s safety or well-being will be referred to the setting’s Designated Child Protection Lead: </w:t>
      </w:r>
      <w:r>
        <w:rPr>
          <w:b/>
        </w:rPr>
        <w:t>Joanna Reed.</w:t>
      </w:r>
      <w:r>
        <w:t xml:space="preserve"> </w:t>
      </w:r>
    </w:p>
    <w:p w14:paraId="566ABCF7" w14:textId="77777777" w:rsidR="00C44790" w:rsidRDefault="00D9177F">
      <w:pPr>
        <w:spacing w:after="0" w:line="259" w:lineRule="auto"/>
        <w:ind w:left="720" w:firstLine="0"/>
      </w:pPr>
      <w:r>
        <w:t xml:space="preserve"> </w:t>
      </w:r>
    </w:p>
    <w:p w14:paraId="57E03B40" w14:textId="77777777" w:rsidR="00C44790" w:rsidRDefault="00D9177F">
      <w:pPr>
        <w:numPr>
          <w:ilvl w:val="0"/>
          <w:numId w:val="1"/>
        </w:numPr>
        <w:ind w:hanging="360"/>
      </w:pPr>
      <w:r>
        <w:t xml:space="preserve">If a child is considered in immediate danger, the Designated Child Protection Lead will contact the police or make a child protection referral to the local authority’s children’s and social care service by phone.  This will then be confirmed in writing within 48 hours. </w:t>
      </w:r>
    </w:p>
    <w:p w14:paraId="504DF930" w14:textId="77777777" w:rsidR="00C44790" w:rsidRDefault="00D9177F">
      <w:pPr>
        <w:spacing w:after="0" w:line="259" w:lineRule="auto"/>
        <w:ind w:left="720" w:firstLine="0"/>
      </w:pPr>
      <w:r>
        <w:t xml:space="preserve"> </w:t>
      </w:r>
    </w:p>
    <w:p w14:paraId="5A5D98B4" w14:textId="77777777" w:rsidR="00C44790" w:rsidRDefault="00D9177F">
      <w:pPr>
        <w:numPr>
          <w:ilvl w:val="0"/>
          <w:numId w:val="1"/>
        </w:numPr>
        <w:ind w:hanging="360"/>
      </w:pPr>
      <w:r>
        <w:t xml:space="preserve">If a child is considered vulnerable the Designated Child Protection Lead will make a referral to the Channel process who will carry out a vulnerability assessment.  (The Channel process involves several agencies working together to give individuals access to services such as health and education, specialist mentoring and diversionary activities.)  If no Channel intervention is deemed necessary, a referral will be made to the appropriate agency in line with our safeguarding procedures. </w:t>
      </w:r>
    </w:p>
    <w:p w14:paraId="53B80B4E" w14:textId="77777777" w:rsidR="00C44790" w:rsidRDefault="00D9177F">
      <w:pPr>
        <w:spacing w:after="0" w:line="259" w:lineRule="auto"/>
        <w:ind w:left="720" w:firstLine="0"/>
      </w:pPr>
      <w:r>
        <w:t xml:space="preserve"> </w:t>
      </w:r>
    </w:p>
    <w:p w14:paraId="569687FA" w14:textId="77777777" w:rsidR="00C44790" w:rsidRDefault="00D9177F">
      <w:pPr>
        <w:spacing w:after="0" w:line="259" w:lineRule="auto"/>
        <w:ind w:left="720" w:firstLine="0"/>
      </w:pPr>
      <w:r>
        <w:t xml:space="preserve"> </w:t>
      </w:r>
    </w:p>
    <w:p w14:paraId="67EB5716" w14:textId="77777777" w:rsidR="00C44790" w:rsidRDefault="00D9177F">
      <w:pPr>
        <w:ind w:left="0" w:firstLine="0"/>
      </w:pPr>
      <w:r>
        <w:t xml:space="preserve">The Department for Education has a dedicated telephone helpline (020 7340 7264) to enable staff to raise concerns relating to extremism directly.  Concerns can also be raised by email to </w:t>
      </w:r>
      <w:r>
        <w:rPr>
          <w:color w:val="0563C1"/>
          <w:u w:val="single" w:color="0563C1"/>
        </w:rPr>
        <w:t>counter.extremism@education.gsi.gov.uk</w:t>
      </w:r>
      <w:r>
        <w:t xml:space="preserve">. </w:t>
      </w:r>
    </w:p>
    <w:p w14:paraId="4A78DBF4" w14:textId="77777777" w:rsidR="00C44790" w:rsidRDefault="00D9177F">
      <w:pPr>
        <w:spacing w:after="0" w:line="259" w:lineRule="auto"/>
        <w:ind w:left="0" w:firstLine="0"/>
      </w:pPr>
      <w:r>
        <w:t xml:space="preserve"> </w:t>
      </w:r>
    </w:p>
    <w:p w14:paraId="199B0E3D" w14:textId="77777777" w:rsidR="00C44790" w:rsidRDefault="00D9177F">
      <w:pPr>
        <w:spacing w:after="0" w:line="259" w:lineRule="auto"/>
        <w:ind w:left="0" w:firstLine="0"/>
      </w:pPr>
      <w:r>
        <w:t xml:space="preserve"> </w:t>
      </w:r>
    </w:p>
    <w:p w14:paraId="6C7DF188" w14:textId="77777777" w:rsidR="00C44790" w:rsidRDefault="00D9177F">
      <w:pPr>
        <w:ind w:left="-5" w:hanging="10"/>
      </w:pPr>
      <w:r>
        <w:rPr>
          <w:b/>
        </w:rPr>
        <w:t xml:space="preserve">EYFS Key themes and commitments </w:t>
      </w:r>
    </w:p>
    <w:p w14:paraId="36A7D12A" w14:textId="77777777" w:rsidR="00C44790" w:rsidRDefault="00D9177F">
      <w:pPr>
        <w:spacing w:after="0" w:line="259" w:lineRule="auto"/>
        <w:ind w:left="0" w:firstLine="0"/>
      </w:pPr>
      <w:r>
        <w:rPr>
          <w:b/>
        </w:rPr>
        <w:t xml:space="preserve"> </w:t>
      </w:r>
    </w:p>
    <w:tbl>
      <w:tblPr>
        <w:tblStyle w:val="TableGrid"/>
        <w:tblW w:w="10792" w:type="dxa"/>
        <w:tblInd w:w="-108" w:type="dxa"/>
        <w:tblCellMar>
          <w:top w:w="11" w:type="dxa"/>
          <w:left w:w="106" w:type="dxa"/>
          <w:right w:w="73" w:type="dxa"/>
        </w:tblCellMar>
        <w:tblLook w:val="04A0" w:firstRow="1" w:lastRow="0" w:firstColumn="1" w:lastColumn="0" w:noHBand="0" w:noVBand="1"/>
      </w:tblPr>
      <w:tblGrid>
        <w:gridCol w:w="2698"/>
        <w:gridCol w:w="2698"/>
        <w:gridCol w:w="2698"/>
        <w:gridCol w:w="2698"/>
      </w:tblGrid>
      <w:tr w:rsidR="00C44790" w14:paraId="7C5B7AEF" w14:textId="77777777">
        <w:trPr>
          <w:trHeight w:val="516"/>
        </w:trPr>
        <w:tc>
          <w:tcPr>
            <w:tcW w:w="2698" w:type="dxa"/>
            <w:tcBorders>
              <w:top w:val="single" w:sz="4" w:space="0" w:color="000000"/>
              <w:left w:val="single" w:sz="4" w:space="0" w:color="000000"/>
              <w:bottom w:val="single" w:sz="4" w:space="0" w:color="000000"/>
              <w:right w:val="single" w:sz="4" w:space="0" w:color="000000"/>
            </w:tcBorders>
          </w:tcPr>
          <w:p w14:paraId="5F0FFB51" w14:textId="77777777" w:rsidR="00C44790" w:rsidRDefault="00D9177F">
            <w:pPr>
              <w:spacing w:after="0" w:line="259" w:lineRule="auto"/>
              <w:ind w:left="2" w:firstLine="0"/>
            </w:pPr>
            <w:r>
              <w:rPr>
                <w:b/>
              </w:rPr>
              <w:t xml:space="preserve">A Unique Child </w:t>
            </w:r>
          </w:p>
        </w:tc>
        <w:tc>
          <w:tcPr>
            <w:tcW w:w="2698" w:type="dxa"/>
            <w:tcBorders>
              <w:top w:val="single" w:sz="4" w:space="0" w:color="000000"/>
              <w:left w:val="single" w:sz="4" w:space="0" w:color="000000"/>
              <w:bottom w:val="single" w:sz="4" w:space="0" w:color="000000"/>
              <w:right w:val="single" w:sz="4" w:space="0" w:color="000000"/>
            </w:tcBorders>
          </w:tcPr>
          <w:p w14:paraId="03294213" w14:textId="77777777" w:rsidR="00C44790" w:rsidRDefault="00D9177F">
            <w:pPr>
              <w:spacing w:after="0" w:line="259" w:lineRule="auto"/>
              <w:ind w:left="2" w:firstLine="0"/>
            </w:pPr>
            <w:r>
              <w:rPr>
                <w:b/>
              </w:rPr>
              <w:t xml:space="preserve">Positive Relationships </w:t>
            </w:r>
          </w:p>
        </w:tc>
        <w:tc>
          <w:tcPr>
            <w:tcW w:w="2698" w:type="dxa"/>
            <w:tcBorders>
              <w:top w:val="single" w:sz="4" w:space="0" w:color="000000"/>
              <w:left w:val="single" w:sz="4" w:space="0" w:color="000000"/>
              <w:bottom w:val="single" w:sz="4" w:space="0" w:color="000000"/>
              <w:right w:val="single" w:sz="4" w:space="0" w:color="000000"/>
            </w:tcBorders>
          </w:tcPr>
          <w:p w14:paraId="60D878BD" w14:textId="77777777" w:rsidR="00C44790" w:rsidRDefault="00D9177F">
            <w:pPr>
              <w:spacing w:after="0" w:line="259" w:lineRule="auto"/>
              <w:ind w:left="0" w:firstLine="0"/>
              <w:jc w:val="both"/>
            </w:pPr>
            <w:r>
              <w:rPr>
                <w:b/>
              </w:rPr>
              <w:t xml:space="preserve">Enabling Environments </w:t>
            </w:r>
          </w:p>
        </w:tc>
        <w:tc>
          <w:tcPr>
            <w:tcW w:w="2698" w:type="dxa"/>
            <w:tcBorders>
              <w:top w:val="single" w:sz="4" w:space="0" w:color="000000"/>
              <w:left w:val="single" w:sz="4" w:space="0" w:color="000000"/>
              <w:bottom w:val="single" w:sz="4" w:space="0" w:color="000000"/>
              <w:right w:val="single" w:sz="4" w:space="0" w:color="000000"/>
            </w:tcBorders>
          </w:tcPr>
          <w:p w14:paraId="6B9CE073" w14:textId="77777777" w:rsidR="00C44790" w:rsidRDefault="00D9177F">
            <w:pPr>
              <w:spacing w:after="0" w:line="259" w:lineRule="auto"/>
              <w:ind w:left="2" w:firstLine="0"/>
            </w:pPr>
            <w:r>
              <w:rPr>
                <w:b/>
              </w:rPr>
              <w:t>Learning and Development</w:t>
            </w:r>
            <w:r>
              <w:t xml:space="preserve"> </w:t>
            </w:r>
          </w:p>
        </w:tc>
      </w:tr>
      <w:tr w:rsidR="00C44790" w14:paraId="2C1A1102" w14:textId="77777777">
        <w:trPr>
          <w:trHeight w:val="1529"/>
        </w:trPr>
        <w:tc>
          <w:tcPr>
            <w:tcW w:w="2698" w:type="dxa"/>
            <w:tcBorders>
              <w:top w:val="single" w:sz="4" w:space="0" w:color="000000"/>
              <w:left w:val="single" w:sz="4" w:space="0" w:color="000000"/>
              <w:bottom w:val="single" w:sz="4" w:space="0" w:color="000000"/>
              <w:right w:val="single" w:sz="4" w:space="0" w:color="000000"/>
            </w:tcBorders>
          </w:tcPr>
          <w:p w14:paraId="5C881709" w14:textId="77777777" w:rsidR="00C44790" w:rsidRDefault="00D9177F">
            <w:pPr>
              <w:spacing w:after="0" w:line="259" w:lineRule="auto"/>
              <w:ind w:left="2" w:firstLine="0"/>
            </w:pPr>
            <w:r>
              <w:t xml:space="preserve">1.2 Inclusive practice </w:t>
            </w:r>
          </w:p>
          <w:p w14:paraId="6BE8A9FB" w14:textId="77777777" w:rsidR="00C44790" w:rsidRDefault="00D9177F">
            <w:pPr>
              <w:spacing w:after="0" w:line="259" w:lineRule="auto"/>
              <w:ind w:left="2" w:firstLine="0"/>
            </w:pPr>
            <w:r>
              <w:t xml:space="preserve">1.3 Keeping safe </w:t>
            </w:r>
          </w:p>
        </w:tc>
        <w:tc>
          <w:tcPr>
            <w:tcW w:w="2698" w:type="dxa"/>
            <w:tcBorders>
              <w:top w:val="single" w:sz="4" w:space="0" w:color="000000"/>
              <w:left w:val="single" w:sz="4" w:space="0" w:color="000000"/>
              <w:bottom w:val="single" w:sz="4" w:space="0" w:color="000000"/>
              <w:right w:val="single" w:sz="4" w:space="0" w:color="000000"/>
            </w:tcBorders>
          </w:tcPr>
          <w:p w14:paraId="57CDE9BC" w14:textId="77777777" w:rsidR="00C44790" w:rsidRDefault="00D9177F">
            <w:pPr>
              <w:spacing w:after="0" w:line="240" w:lineRule="auto"/>
              <w:ind w:left="2" w:firstLine="0"/>
            </w:pPr>
            <w:r>
              <w:t xml:space="preserve">2.1 Respecting each other </w:t>
            </w:r>
          </w:p>
          <w:p w14:paraId="118CAC57" w14:textId="77777777" w:rsidR="00C44790" w:rsidRDefault="00D9177F">
            <w:pPr>
              <w:spacing w:after="0" w:line="259" w:lineRule="auto"/>
              <w:ind w:left="2" w:firstLine="0"/>
            </w:pPr>
            <w:r>
              <w:t xml:space="preserve">2.2 Parents as partners </w:t>
            </w:r>
          </w:p>
          <w:p w14:paraId="5CBC2D51" w14:textId="77777777" w:rsidR="00C44790" w:rsidRDefault="00D9177F">
            <w:pPr>
              <w:spacing w:after="0" w:line="259" w:lineRule="auto"/>
              <w:ind w:left="2" w:firstLine="0"/>
            </w:pPr>
            <w: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3A23609B" w14:textId="77777777" w:rsidR="00C44790" w:rsidRDefault="00D9177F">
            <w:pPr>
              <w:spacing w:after="0" w:line="239" w:lineRule="auto"/>
              <w:ind w:left="0" w:right="902" w:firstLine="0"/>
              <w:jc w:val="both"/>
            </w:pPr>
            <w:r>
              <w:t xml:space="preserve">3.1 Observation, assessment and planning </w:t>
            </w:r>
          </w:p>
          <w:p w14:paraId="7A3DEE86" w14:textId="77777777" w:rsidR="00C44790" w:rsidRDefault="00D9177F">
            <w:pPr>
              <w:spacing w:after="0" w:line="240" w:lineRule="auto"/>
              <w:ind w:left="0" w:firstLine="0"/>
            </w:pPr>
            <w:r>
              <w:t xml:space="preserve">3.2 Supporting every child </w:t>
            </w:r>
          </w:p>
          <w:p w14:paraId="34F4912D" w14:textId="77777777" w:rsidR="00C44790" w:rsidRDefault="00D9177F">
            <w:pPr>
              <w:spacing w:after="0" w:line="259" w:lineRule="auto"/>
              <w:ind w:left="0" w:firstLine="0"/>
            </w:pPr>
            <w:r>
              <w:t xml:space="preserve">3.4 The wider context </w:t>
            </w:r>
          </w:p>
        </w:tc>
        <w:tc>
          <w:tcPr>
            <w:tcW w:w="2698" w:type="dxa"/>
            <w:tcBorders>
              <w:top w:val="single" w:sz="4" w:space="0" w:color="000000"/>
              <w:left w:val="single" w:sz="4" w:space="0" w:color="000000"/>
              <w:bottom w:val="single" w:sz="4" w:space="0" w:color="000000"/>
              <w:right w:val="single" w:sz="4" w:space="0" w:color="000000"/>
            </w:tcBorders>
          </w:tcPr>
          <w:p w14:paraId="257246FD" w14:textId="77777777" w:rsidR="00C44790" w:rsidRDefault="00D9177F">
            <w:pPr>
              <w:spacing w:after="0" w:line="259" w:lineRule="auto"/>
              <w:ind w:left="2" w:firstLine="0"/>
            </w:pPr>
            <w:r>
              <w:t xml:space="preserve">4.4 Personal, social and emotional development </w:t>
            </w:r>
          </w:p>
        </w:tc>
      </w:tr>
    </w:tbl>
    <w:p w14:paraId="7F0B3CEF" w14:textId="0743214B" w:rsidR="00D9177F" w:rsidRDefault="00D9177F" w:rsidP="00D9177F">
      <w:pPr>
        <w:spacing w:after="0" w:line="259" w:lineRule="auto"/>
        <w:ind w:left="0" w:firstLine="0"/>
      </w:pPr>
      <w:r>
        <w:rPr>
          <w:b/>
        </w:rPr>
        <w:t xml:space="preserve"> </w:t>
      </w:r>
    </w:p>
    <w:p w14:paraId="3560FBA9" w14:textId="77777777" w:rsidR="00D9177F" w:rsidRDefault="00D9177F" w:rsidP="00D9177F">
      <w:pPr>
        <w:spacing w:after="0" w:line="259" w:lineRule="auto"/>
        <w:ind w:left="0" w:firstLine="0"/>
      </w:pPr>
    </w:p>
    <w:p w14:paraId="09894BBF" w14:textId="14333181" w:rsidR="00C44790" w:rsidRDefault="00D9177F">
      <w:pPr>
        <w:ind w:left="0" w:right="1533" w:firstLine="0"/>
      </w:pPr>
      <w:r>
        <w:t>Date of next review:  September 202</w:t>
      </w:r>
      <w:r w:rsidR="00710DA3">
        <w:t>4</w:t>
      </w:r>
    </w:p>
    <w:p w14:paraId="732B8845" w14:textId="77777777" w:rsidR="00C44790" w:rsidRDefault="00D9177F">
      <w:pPr>
        <w:spacing w:after="0" w:line="259" w:lineRule="auto"/>
        <w:ind w:left="0" w:firstLine="0"/>
      </w:pPr>
      <w:r>
        <w:t xml:space="preserve"> </w:t>
      </w:r>
    </w:p>
    <w:p w14:paraId="6817AD82" w14:textId="77777777" w:rsidR="00C44790" w:rsidRDefault="00D9177F">
      <w:pPr>
        <w:spacing w:after="0" w:line="259" w:lineRule="auto"/>
        <w:ind w:left="0" w:firstLine="0"/>
      </w:pPr>
      <w:r>
        <w:t xml:space="preserve"> </w:t>
      </w:r>
    </w:p>
    <w:p w14:paraId="6F684A89" w14:textId="77777777" w:rsidR="00C44790" w:rsidRDefault="00D9177F">
      <w:pPr>
        <w:spacing w:after="0" w:line="259" w:lineRule="auto"/>
        <w:ind w:left="0" w:firstLine="0"/>
      </w:pPr>
      <w:r>
        <w:t xml:space="preserve"> </w:t>
      </w:r>
    </w:p>
    <w:p w14:paraId="0F0062B5" w14:textId="77777777" w:rsidR="00C44790" w:rsidRDefault="00D9177F">
      <w:pPr>
        <w:spacing w:after="0" w:line="259" w:lineRule="auto"/>
        <w:ind w:left="0" w:firstLine="0"/>
      </w:pPr>
      <w:r>
        <w:t xml:space="preserve"> </w:t>
      </w:r>
    </w:p>
    <w:p w14:paraId="1CD773D3" w14:textId="77777777" w:rsidR="00C44790" w:rsidRDefault="00D9177F">
      <w:pPr>
        <w:spacing w:after="17" w:line="259" w:lineRule="auto"/>
        <w:ind w:left="0" w:firstLine="0"/>
      </w:pPr>
      <w:r>
        <w:t xml:space="preserve"> </w:t>
      </w:r>
    </w:p>
    <w:p w14:paraId="108336BA" w14:textId="77777777" w:rsidR="00C44790" w:rsidRDefault="00D9177F">
      <w:pPr>
        <w:ind w:left="0" w:firstLine="0"/>
      </w:pPr>
      <w:r>
        <w:t>Signed ………………………………………    Position ……………………………</w:t>
      </w:r>
      <w:proofErr w:type="gramStart"/>
      <w:r>
        <w:t>…..</w:t>
      </w:r>
      <w:proofErr w:type="gramEnd"/>
      <w:r>
        <w:t xml:space="preserve">  Date………………… </w:t>
      </w:r>
    </w:p>
    <w:p w14:paraId="14D74594" w14:textId="77777777" w:rsidR="00C44790" w:rsidRDefault="00D9177F">
      <w:pPr>
        <w:spacing w:after="0" w:line="259" w:lineRule="auto"/>
        <w:ind w:left="0" w:firstLine="0"/>
      </w:pPr>
      <w:r>
        <w:t xml:space="preserve"> </w:t>
      </w:r>
    </w:p>
    <w:p w14:paraId="21950799" w14:textId="77777777" w:rsidR="00C44790" w:rsidRDefault="00D9177F">
      <w:pPr>
        <w:spacing w:after="0" w:line="259" w:lineRule="auto"/>
        <w:ind w:left="0" w:firstLine="0"/>
      </w:pPr>
      <w:r>
        <w:t xml:space="preserve"> </w:t>
      </w:r>
    </w:p>
    <w:p w14:paraId="6D514156" w14:textId="77777777" w:rsidR="00C44790" w:rsidRDefault="00D9177F">
      <w:pPr>
        <w:spacing w:after="0" w:line="259" w:lineRule="auto"/>
        <w:ind w:left="0" w:firstLine="0"/>
      </w:pPr>
      <w:r>
        <w:lastRenderedPageBreak/>
        <w:t xml:space="preserve"> </w:t>
      </w:r>
    </w:p>
    <w:p w14:paraId="61446864" w14:textId="77777777" w:rsidR="00C44790" w:rsidRDefault="00D9177F">
      <w:pPr>
        <w:ind w:left="0" w:firstLine="0"/>
      </w:pPr>
      <w:r>
        <w:t xml:space="preserve">Copies of the original signed document are available upon request. </w:t>
      </w:r>
    </w:p>
    <w:p w14:paraId="1865B0C1" w14:textId="77777777" w:rsidR="00C44790" w:rsidRDefault="00D9177F">
      <w:pPr>
        <w:spacing w:after="0" w:line="259" w:lineRule="auto"/>
        <w:ind w:left="0" w:firstLine="0"/>
      </w:pPr>
      <w:r>
        <w:t xml:space="preserve"> </w:t>
      </w:r>
    </w:p>
    <w:p w14:paraId="103A8939" w14:textId="77777777" w:rsidR="00C44790" w:rsidRDefault="00D9177F">
      <w:pPr>
        <w:spacing w:after="0" w:line="259" w:lineRule="auto"/>
        <w:ind w:left="0" w:firstLine="0"/>
      </w:pPr>
      <w:r>
        <w:t xml:space="preserve"> </w:t>
      </w:r>
    </w:p>
    <w:p w14:paraId="30AF1085" w14:textId="77777777" w:rsidR="00C44790" w:rsidRDefault="00D9177F">
      <w:pPr>
        <w:spacing w:after="0" w:line="259" w:lineRule="auto"/>
        <w:ind w:left="0" w:firstLine="0"/>
      </w:pPr>
      <w:r>
        <w:rPr>
          <w:b/>
        </w:rPr>
        <w:t xml:space="preserve"> </w:t>
      </w:r>
    </w:p>
    <w:p w14:paraId="47199CBA" w14:textId="77777777" w:rsidR="00C44790" w:rsidRDefault="00D9177F">
      <w:pPr>
        <w:spacing w:after="0" w:line="259" w:lineRule="auto"/>
        <w:ind w:left="0" w:firstLine="0"/>
        <w:jc w:val="both"/>
      </w:pPr>
      <w:r>
        <w:rPr>
          <w:b/>
        </w:rPr>
        <w:t xml:space="preserve"> </w:t>
      </w:r>
    </w:p>
    <w:sectPr w:rsidR="00C44790">
      <w:headerReference w:type="even" r:id="rId7"/>
      <w:headerReference w:type="default" r:id="rId8"/>
      <w:footerReference w:type="even" r:id="rId9"/>
      <w:footerReference w:type="default" r:id="rId10"/>
      <w:headerReference w:type="first" r:id="rId11"/>
      <w:footerReference w:type="first" r:id="rId12"/>
      <w:pgSz w:w="12240" w:h="15840"/>
      <w:pgMar w:top="1243" w:right="768" w:bottom="1562" w:left="720" w:header="71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826B" w14:textId="77777777" w:rsidR="00675002" w:rsidRDefault="00675002">
      <w:pPr>
        <w:spacing w:after="0" w:line="240" w:lineRule="auto"/>
      </w:pPr>
      <w:r>
        <w:separator/>
      </w:r>
    </w:p>
  </w:endnote>
  <w:endnote w:type="continuationSeparator" w:id="0">
    <w:p w14:paraId="71C0259D" w14:textId="77777777" w:rsidR="00675002" w:rsidRDefault="0067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DF91" w14:textId="77777777" w:rsidR="00C44790" w:rsidRDefault="00D9177F">
    <w:pPr>
      <w:spacing w:after="14" w:line="240" w:lineRule="auto"/>
      <w:ind w:left="0" w:right="5320" w:firstLine="0"/>
    </w:pPr>
    <w:r>
      <w:t xml:space="preserve">Preventing Extremism &amp; Anti-Radicalisation Policy June 2019 </w:t>
    </w:r>
  </w:p>
  <w:p w14:paraId="71B1ABAB" w14:textId="77777777" w:rsidR="00C44790" w:rsidRDefault="00D9177F">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8022" w14:textId="755693C9" w:rsidR="00D9177F" w:rsidRDefault="00D9177F">
    <w:pPr>
      <w:pStyle w:val="Footer"/>
    </w:pPr>
    <w:r>
      <w:t>Fowey Pre-school</w:t>
    </w:r>
  </w:p>
  <w:p w14:paraId="157089BF" w14:textId="77777777" w:rsidR="00D9177F" w:rsidRDefault="00D9177F">
    <w:pPr>
      <w:pStyle w:val="Footer"/>
    </w:pPr>
  </w:p>
  <w:p w14:paraId="56037798" w14:textId="588F4016" w:rsidR="00C44790" w:rsidRDefault="00C44790">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A637" w14:textId="77777777" w:rsidR="00C44790" w:rsidRDefault="00D9177F">
    <w:pPr>
      <w:spacing w:after="14" w:line="240" w:lineRule="auto"/>
      <w:ind w:left="0" w:right="5320" w:firstLine="0"/>
    </w:pPr>
    <w:r>
      <w:t xml:space="preserve">Preventing Extremism &amp; Anti-Radicalisation Policy June 2019 </w:t>
    </w:r>
  </w:p>
  <w:p w14:paraId="267D38F0" w14:textId="77777777" w:rsidR="00C44790" w:rsidRDefault="00D9177F">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E3F5" w14:textId="77777777" w:rsidR="00675002" w:rsidRDefault="00675002">
      <w:pPr>
        <w:spacing w:after="0" w:line="240" w:lineRule="auto"/>
      </w:pPr>
      <w:r>
        <w:separator/>
      </w:r>
    </w:p>
  </w:footnote>
  <w:footnote w:type="continuationSeparator" w:id="0">
    <w:p w14:paraId="7042A443" w14:textId="77777777" w:rsidR="00675002" w:rsidRDefault="0067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1935" w14:textId="77777777" w:rsidR="00C44790" w:rsidRDefault="00D9177F">
    <w:pPr>
      <w:spacing w:after="0" w:line="259" w:lineRule="auto"/>
      <w:ind w:left="0" w:firstLine="0"/>
    </w:pPr>
    <w:r>
      <w:t xml:space="preserve">FOWEY PRE-SCHOOL </w:t>
    </w:r>
  </w:p>
  <w:p w14:paraId="188CE09F" w14:textId="77777777" w:rsidR="00C44790" w:rsidRDefault="00D9177F">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1CF4" w14:textId="77777777" w:rsidR="00C44790" w:rsidRDefault="00D9177F">
    <w:pPr>
      <w:spacing w:after="0" w:line="259" w:lineRule="auto"/>
      <w:ind w:left="0" w:firstLine="0"/>
    </w:pPr>
    <w:r>
      <w:t xml:space="preserve">FOWEY PRE-SCHOOL </w:t>
    </w:r>
  </w:p>
  <w:p w14:paraId="4ADE8D7D" w14:textId="77777777" w:rsidR="00C44790" w:rsidRDefault="00D9177F">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C83F" w14:textId="77777777" w:rsidR="00C44790" w:rsidRDefault="00D9177F">
    <w:pPr>
      <w:spacing w:after="0" w:line="259" w:lineRule="auto"/>
      <w:ind w:left="0" w:firstLine="0"/>
    </w:pPr>
    <w:r>
      <w:t xml:space="preserve">FOWEY PRE-SCHOOL </w:t>
    </w:r>
  </w:p>
  <w:p w14:paraId="5448D50E" w14:textId="77777777" w:rsidR="00C44790" w:rsidRDefault="00D9177F">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11C"/>
    <w:multiLevelType w:val="hybridMultilevel"/>
    <w:tmpl w:val="0498AF04"/>
    <w:lvl w:ilvl="0" w:tplc="C98CA7F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5856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2E98C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2E523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0E023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D0399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3A7B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0C23E9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B42B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5551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90"/>
    <w:rsid w:val="00675002"/>
    <w:rsid w:val="00710DA3"/>
    <w:rsid w:val="00C44790"/>
    <w:rsid w:val="00D84F8C"/>
    <w:rsid w:val="00D9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FF1D"/>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9177F"/>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9177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Jo Reed</cp:lastModifiedBy>
  <cp:revision>2</cp:revision>
  <dcterms:created xsi:type="dcterms:W3CDTF">2023-10-05T11:32:00Z</dcterms:created>
  <dcterms:modified xsi:type="dcterms:W3CDTF">2023-10-05T11:32:00Z</dcterms:modified>
</cp:coreProperties>
</file>